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EA" w:rsidRDefault="00007CEA"/>
    <w:p w:rsidR="00AD03E8" w:rsidRDefault="00AD03E8" w:rsidP="00F9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noProof/>
        </w:rPr>
      </w:pPr>
    </w:p>
    <w:p w:rsidR="00F97DCD" w:rsidRDefault="00AD03E8" w:rsidP="00F9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eastAsia="Times New Roman" w:hAnsi="Roboto" w:cs="Courier New"/>
          <w:color w:val="333333"/>
          <w:sz w:val="23"/>
        </w:rPr>
      </w:pPr>
      <w:r>
        <w:rPr>
          <w:noProof/>
        </w:rPr>
        <w:drawing>
          <wp:inline distT="0" distB="0" distL="0" distR="0">
            <wp:extent cx="792000" cy="757996"/>
            <wp:effectExtent l="19050" t="0" r="810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57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tab w:relativeTo="margin" w:alignment="center" w:leader="none"/>
      </w:r>
      <w:r>
        <w:rPr>
          <w:noProof/>
        </w:rPr>
        <w:drawing>
          <wp:inline distT="0" distB="0" distL="0" distR="0">
            <wp:extent cx="751657" cy="792000"/>
            <wp:effectExtent l="19050" t="0" r="0" b="0"/>
            <wp:docPr id="9" name="Картина 2" descr="http://hk-svilengrad.com/wp-content/uploads/2016/08/cropped-logo-mal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http://hk-svilengrad.com/wp-content/uploads/2016/08/cropped-logo-malk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57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tab w:relativeTo="margin" w:alignment="right" w:leader="none"/>
      </w:r>
      <w:r>
        <w:rPr>
          <w:noProof/>
        </w:rPr>
        <w:drawing>
          <wp:inline distT="0" distB="0" distL="0" distR="0">
            <wp:extent cx="1072057" cy="792000"/>
            <wp:effectExtent l="19050" t="0" r="0" b="0"/>
            <wp:docPr id="2" name="Картина 5" descr="C:\Users\jivko_pr\Desktop\loga za saita\ddb658615502c05f09d9447ec5762b03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5" descr="C:\Users\jivko_pr\Desktop\loga za saita\ddb658615502c05f09d9447ec5762b03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057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E4B" w:rsidRDefault="00F60E4B" w:rsidP="00F9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Roboto" w:eastAsia="Times New Roman" w:hAnsi="Roboto" w:cs="Courier New"/>
          <w:color w:val="333333"/>
          <w:sz w:val="23"/>
        </w:rPr>
      </w:pPr>
    </w:p>
    <w:p w:rsidR="00F60E4B" w:rsidRDefault="00F60E4B" w:rsidP="00F9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Roboto" w:eastAsia="Times New Roman" w:hAnsi="Roboto" w:cs="Courier New"/>
          <w:color w:val="333333"/>
          <w:sz w:val="44"/>
          <w:szCs w:val="44"/>
        </w:rPr>
      </w:pPr>
    </w:p>
    <w:p w:rsidR="00AD03E8" w:rsidRDefault="00AD03E8" w:rsidP="00F9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Roboto" w:eastAsia="Times New Roman" w:hAnsi="Roboto" w:cs="Courier New"/>
          <w:color w:val="333333"/>
          <w:sz w:val="44"/>
          <w:szCs w:val="44"/>
        </w:rPr>
      </w:pPr>
    </w:p>
    <w:p w:rsidR="00AD03E8" w:rsidRPr="00F60E4B" w:rsidRDefault="00AD03E8" w:rsidP="00F9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Roboto" w:eastAsia="Times New Roman" w:hAnsi="Roboto" w:cs="Courier New"/>
          <w:color w:val="333333"/>
          <w:sz w:val="44"/>
          <w:szCs w:val="44"/>
        </w:rPr>
      </w:pPr>
    </w:p>
    <w:p w:rsidR="00F97DCD" w:rsidRPr="00F60E4B" w:rsidRDefault="00F97DCD" w:rsidP="00F9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44"/>
        </w:rPr>
      </w:pPr>
      <w:r w:rsidRPr="00F60E4B">
        <w:rPr>
          <w:rFonts w:ascii="Times New Roman" w:eastAsia="Times New Roman" w:hAnsi="Times New Roman" w:cs="Times New Roman"/>
          <w:b/>
          <w:color w:val="333333"/>
          <w:sz w:val="44"/>
          <w:szCs w:val="44"/>
        </w:rPr>
        <w:t xml:space="preserve">ХК Свиленград организира </w:t>
      </w:r>
      <w:proofErr w:type="spellStart"/>
      <w:r w:rsidRPr="00F60E4B">
        <w:rPr>
          <w:rFonts w:ascii="Times New Roman" w:eastAsia="Times New Roman" w:hAnsi="Times New Roman" w:cs="Times New Roman"/>
          <w:b/>
          <w:color w:val="333333"/>
          <w:sz w:val="44"/>
          <w:szCs w:val="44"/>
        </w:rPr>
        <w:t>Хандбален</w:t>
      </w:r>
      <w:proofErr w:type="spellEnd"/>
      <w:r w:rsidRPr="00F60E4B">
        <w:rPr>
          <w:rFonts w:ascii="Times New Roman" w:eastAsia="Times New Roman" w:hAnsi="Times New Roman" w:cs="Times New Roman"/>
          <w:b/>
          <w:color w:val="333333"/>
          <w:sz w:val="44"/>
          <w:szCs w:val="44"/>
        </w:rPr>
        <w:t xml:space="preserve"> турнир</w:t>
      </w:r>
    </w:p>
    <w:p w:rsidR="00F97DCD" w:rsidRPr="00F60E4B" w:rsidRDefault="00F97DCD" w:rsidP="00F9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97DCD" w:rsidRDefault="00F60E4B" w:rsidP="00F9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97DCD" w:rsidRPr="00F60E4B">
        <w:rPr>
          <w:rFonts w:ascii="Times New Roman" w:eastAsia="Times New Roman" w:hAnsi="Times New Roman" w:cs="Times New Roman"/>
          <w:sz w:val="24"/>
          <w:szCs w:val="24"/>
        </w:rPr>
        <w:t xml:space="preserve">ХК „Свиленград” организира </w:t>
      </w:r>
      <w:proofErr w:type="spellStart"/>
      <w:r w:rsidR="00F97DCD" w:rsidRPr="00F60E4B">
        <w:rPr>
          <w:rFonts w:ascii="Times New Roman" w:eastAsia="Times New Roman" w:hAnsi="Times New Roman" w:cs="Times New Roman"/>
          <w:sz w:val="24"/>
          <w:szCs w:val="24"/>
        </w:rPr>
        <w:t>Хандбален</w:t>
      </w:r>
      <w:proofErr w:type="spellEnd"/>
      <w:r w:rsidR="00F97DCD" w:rsidRPr="00F60E4B">
        <w:rPr>
          <w:rFonts w:ascii="Times New Roman" w:eastAsia="Times New Roman" w:hAnsi="Times New Roman" w:cs="Times New Roman"/>
          <w:sz w:val="24"/>
          <w:szCs w:val="24"/>
        </w:rPr>
        <w:t xml:space="preserve"> турнир на 24.09.2021г. от 17:30 часа в Спортна зала Свиленград.</w:t>
      </w:r>
    </w:p>
    <w:p w:rsidR="00F60E4B" w:rsidRPr="00F60E4B" w:rsidRDefault="00F60E4B" w:rsidP="00F9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DCD" w:rsidRDefault="00F60E4B" w:rsidP="00F9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97DCD" w:rsidRPr="00F60E4B">
        <w:rPr>
          <w:rFonts w:ascii="Times New Roman" w:eastAsia="Times New Roman" w:hAnsi="Times New Roman" w:cs="Times New Roman"/>
          <w:sz w:val="24"/>
          <w:szCs w:val="24"/>
        </w:rPr>
        <w:t xml:space="preserve">Мероприятието е част дейностите по проект </w:t>
      </w:r>
      <w:r w:rsidR="00F97DCD" w:rsidRPr="00F60E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"Обичам и играя хандбал" АДБФП </w:t>
      </w:r>
      <w:r w:rsidR="00F97DCD" w:rsidRPr="00F60E4B">
        <w:rPr>
          <w:rFonts w:ascii="Times New Roman" w:hAnsi="Times New Roman" w:cs="Times New Roman"/>
          <w:sz w:val="24"/>
          <w:szCs w:val="24"/>
        </w:rPr>
        <w:t>BG06RDNP001-19.054-0005-C01, финансиран по</w:t>
      </w:r>
      <w:r w:rsidRPr="00F60E4B">
        <w:rPr>
          <w:rFonts w:ascii="Times New Roman" w:hAnsi="Times New Roman" w:cs="Times New Roman"/>
          <w:sz w:val="24"/>
          <w:szCs w:val="24"/>
        </w:rPr>
        <w:t xml:space="preserve"> ПРСР 2014-2020 по </w:t>
      </w:r>
      <w:r w:rsidR="00F97DCD" w:rsidRPr="00F60E4B">
        <w:rPr>
          <w:rFonts w:ascii="Times New Roman" w:hAnsi="Times New Roman" w:cs="Times New Roman"/>
          <w:sz w:val="24"/>
          <w:szCs w:val="24"/>
        </w:rPr>
        <w:t xml:space="preserve"> </w:t>
      </w:r>
      <w:r w:rsidRPr="00F60E4B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Pr="00F60E4B">
        <w:rPr>
          <w:rFonts w:ascii="Times New Roman" w:hAnsi="Times New Roman" w:cs="Times New Roman"/>
          <w:sz w:val="24"/>
          <w:szCs w:val="24"/>
          <w:shd w:val="clear" w:color="auto" w:fill="FFFFFF"/>
        </w:rPr>
        <w:t>МИГ Свиленград ареал 7.11 - „Повишаване на атрактивността на територията на МИГ и стимулиране на сътрудничеството чрез популяризиране на културно-историческото и природно наследство"</w:t>
      </w:r>
      <w:r w:rsidR="00F97DCD" w:rsidRPr="00F60E4B">
        <w:rPr>
          <w:rFonts w:ascii="Times New Roman" w:hAnsi="Times New Roman" w:cs="Times New Roman"/>
          <w:sz w:val="24"/>
          <w:szCs w:val="24"/>
        </w:rPr>
        <w:t>.</w:t>
      </w:r>
    </w:p>
    <w:p w:rsidR="00F60E4B" w:rsidRPr="00F60E4B" w:rsidRDefault="00F60E4B" w:rsidP="00F9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DCD" w:rsidRDefault="00F60E4B" w:rsidP="00F9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97DCD" w:rsidRPr="00F60E4B">
        <w:rPr>
          <w:rFonts w:ascii="Times New Roman" w:eastAsia="Times New Roman" w:hAnsi="Times New Roman" w:cs="Times New Roman"/>
          <w:sz w:val="24"/>
          <w:szCs w:val="24"/>
        </w:rPr>
        <w:t>Демонстрация, включваща</w:t>
      </w:r>
      <w:r w:rsidR="00F97DCD" w:rsidRPr="00F97DCD">
        <w:rPr>
          <w:rFonts w:ascii="Times New Roman" w:eastAsia="Times New Roman" w:hAnsi="Times New Roman" w:cs="Times New Roman"/>
          <w:sz w:val="24"/>
          <w:szCs w:val="24"/>
        </w:rPr>
        <w:t xml:space="preserve"> в себе си целия процес на тренировка - физическа,техническа и тактическа подготовка и историята на хандбала в Свиленград ще бъдат представени от малките спортисти.  В  турнира ще вземат участие и ветерани по хандбал. Една от основните цели на Сдружение "</w:t>
      </w:r>
      <w:proofErr w:type="spellStart"/>
      <w:r w:rsidR="00F97DCD" w:rsidRPr="00F97DCD">
        <w:rPr>
          <w:rFonts w:ascii="Times New Roman" w:eastAsia="Times New Roman" w:hAnsi="Times New Roman" w:cs="Times New Roman"/>
          <w:sz w:val="24"/>
          <w:szCs w:val="24"/>
        </w:rPr>
        <w:t>Хандбален</w:t>
      </w:r>
      <w:proofErr w:type="spellEnd"/>
      <w:r w:rsidR="00F97DCD" w:rsidRPr="00F97DCD">
        <w:rPr>
          <w:rFonts w:ascii="Times New Roman" w:eastAsia="Times New Roman" w:hAnsi="Times New Roman" w:cs="Times New Roman"/>
          <w:sz w:val="24"/>
          <w:szCs w:val="24"/>
        </w:rPr>
        <w:t xml:space="preserve"> клуб" Свиленград" е да развива и утвърждава спорта хандбал сред гражданското общество,да подпомага утвърждаването на здравословен начин живот сред подрастващите.</w:t>
      </w:r>
    </w:p>
    <w:p w:rsidR="00F60E4B" w:rsidRPr="00F97DCD" w:rsidRDefault="00F60E4B" w:rsidP="00F9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3E8" w:rsidRDefault="00F60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7DCD" w:rsidRPr="00F97DCD">
        <w:rPr>
          <w:rFonts w:ascii="Times New Roman" w:hAnsi="Times New Roman" w:cs="Times New Roman"/>
          <w:sz w:val="24"/>
          <w:szCs w:val="24"/>
        </w:rPr>
        <w:t xml:space="preserve">Мероприятието ще постави началото на новия </w:t>
      </w:r>
      <w:proofErr w:type="spellStart"/>
      <w:r w:rsidR="00F97DCD" w:rsidRPr="00F97DCD">
        <w:rPr>
          <w:rFonts w:ascii="Times New Roman" w:hAnsi="Times New Roman" w:cs="Times New Roman"/>
          <w:sz w:val="24"/>
          <w:szCs w:val="24"/>
        </w:rPr>
        <w:t>хандбален</w:t>
      </w:r>
      <w:proofErr w:type="spellEnd"/>
      <w:r w:rsidR="00F97DCD" w:rsidRPr="00F97DCD">
        <w:rPr>
          <w:rFonts w:ascii="Times New Roman" w:hAnsi="Times New Roman" w:cs="Times New Roman"/>
          <w:sz w:val="24"/>
          <w:szCs w:val="24"/>
        </w:rPr>
        <w:t xml:space="preserve"> сезон.</w:t>
      </w:r>
    </w:p>
    <w:p w:rsidR="00AD03E8" w:rsidRPr="00AD03E8" w:rsidRDefault="00AD03E8" w:rsidP="00AD03E8">
      <w:pPr>
        <w:rPr>
          <w:rFonts w:ascii="Times New Roman" w:hAnsi="Times New Roman" w:cs="Times New Roman"/>
          <w:sz w:val="24"/>
          <w:szCs w:val="24"/>
        </w:rPr>
      </w:pPr>
    </w:p>
    <w:p w:rsidR="00AD03E8" w:rsidRPr="00AD03E8" w:rsidRDefault="00AD03E8" w:rsidP="00AD03E8">
      <w:pPr>
        <w:rPr>
          <w:rFonts w:ascii="Times New Roman" w:hAnsi="Times New Roman" w:cs="Times New Roman"/>
          <w:sz w:val="24"/>
          <w:szCs w:val="24"/>
        </w:rPr>
      </w:pPr>
    </w:p>
    <w:p w:rsidR="00AD03E8" w:rsidRDefault="00AD03E8" w:rsidP="00AD03E8">
      <w:pPr>
        <w:rPr>
          <w:rFonts w:ascii="Times New Roman" w:hAnsi="Times New Roman" w:cs="Times New Roman"/>
          <w:sz w:val="24"/>
          <w:szCs w:val="24"/>
        </w:rPr>
      </w:pPr>
    </w:p>
    <w:p w:rsidR="00AD03E8" w:rsidRPr="008970DF" w:rsidRDefault="00AD03E8" w:rsidP="00AD03E8">
      <w:pPr>
        <w:pStyle w:val="af9"/>
        <w:jc w:val="center"/>
        <w:rPr>
          <w:i/>
          <w:sz w:val="16"/>
          <w:szCs w:val="16"/>
        </w:rPr>
      </w:pPr>
      <w:r w:rsidRPr="008970DF">
        <w:rPr>
          <w:i/>
          <w:sz w:val="16"/>
          <w:szCs w:val="16"/>
        </w:rPr>
        <w:t xml:space="preserve">----------------------------------------- </w:t>
      </w:r>
      <w:hyperlink r:id="rId7" w:history="1">
        <w:r w:rsidRPr="008970DF">
          <w:rPr>
            <w:rStyle w:val="af8"/>
            <w:rFonts w:eastAsiaTheme="majorEastAsia"/>
            <w:sz w:val="16"/>
            <w:szCs w:val="16"/>
          </w:rPr>
          <w:t>www.eufunds.bg</w:t>
        </w:r>
      </w:hyperlink>
      <w:r w:rsidRPr="008970DF">
        <w:rPr>
          <w:i/>
          <w:sz w:val="16"/>
          <w:szCs w:val="16"/>
        </w:rPr>
        <w:t xml:space="preserve"> ----------------------------------------------------</w:t>
      </w:r>
    </w:p>
    <w:p w:rsidR="00AD03E8" w:rsidRPr="008970DF" w:rsidRDefault="00AD03E8" w:rsidP="00AD03E8">
      <w:pPr>
        <w:pStyle w:val="af9"/>
        <w:jc w:val="center"/>
        <w:rPr>
          <w:i/>
          <w:sz w:val="16"/>
          <w:szCs w:val="16"/>
        </w:rPr>
      </w:pPr>
    </w:p>
    <w:p w:rsidR="00AD03E8" w:rsidRPr="008970DF" w:rsidRDefault="00AD03E8" w:rsidP="00AD03E8">
      <w:pPr>
        <w:pStyle w:val="af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Проект </w:t>
      </w:r>
      <w:r w:rsidRPr="008970DF">
        <w:rPr>
          <w:bCs/>
          <w:sz w:val="16"/>
          <w:szCs w:val="16"/>
          <w:shd w:val="clear" w:color="auto" w:fill="FFFFFF"/>
        </w:rPr>
        <w:t>„Обичам и играя хандбал</w:t>
      </w:r>
      <w:r>
        <w:rPr>
          <w:bCs/>
          <w:sz w:val="16"/>
          <w:szCs w:val="16"/>
          <w:shd w:val="clear" w:color="auto" w:fill="FFFFFF"/>
        </w:rPr>
        <w:t xml:space="preserve">”, договор </w:t>
      </w:r>
      <w:r w:rsidRPr="008970DF">
        <w:rPr>
          <w:sz w:val="16"/>
          <w:szCs w:val="16"/>
        </w:rPr>
        <w:t>BG06RDNP001-19.054-0005-C01</w:t>
      </w:r>
      <w:r w:rsidRPr="008970DF">
        <w:rPr>
          <w:bCs/>
          <w:sz w:val="16"/>
          <w:szCs w:val="16"/>
        </w:rPr>
        <w:t>/2020</w:t>
      </w:r>
      <w:r w:rsidRPr="008970DF">
        <w:rPr>
          <w:sz w:val="16"/>
          <w:szCs w:val="16"/>
          <w:shd w:val="clear" w:color="auto" w:fill="FFFFFF"/>
        </w:rPr>
        <w:t xml:space="preserve">, </w:t>
      </w:r>
      <w:r w:rsidRPr="008970DF">
        <w:rPr>
          <w:sz w:val="16"/>
          <w:szCs w:val="16"/>
        </w:rPr>
        <w:t xml:space="preserve">финансиран по Програма за развитие на селските райони 2014-2020, </w:t>
      </w:r>
      <w:proofErr w:type="spellStart"/>
      <w:r w:rsidRPr="008970DF">
        <w:rPr>
          <w:sz w:val="16"/>
          <w:szCs w:val="16"/>
        </w:rPr>
        <w:t>съфинансирана</w:t>
      </w:r>
      <w:proofErr w:type="spellEnd"/>
      <w:r w:rsidRPr="008970DF">
        <w:rPr>
          <w:sz w:val="16"/>
          <w:szCs w:val="16"/>
        </w:rPr>
        <w:t xml:space="preserve"> от Европейския земеделски фонд за развитие на  селските райони.</w:t>
      </w:r>
    </w:p>
    <w:p w:rsidR="00F97DCD" w:rsidRPr="00AD03E8" w:rsidRDefault="00F97DCD" w:rsidP="00AD03E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97DCD" w:rsidRPr="00AD03E8" w:rsidSect="00D1530F">
      <w:pgSz w:w="11906" w:h="16838"/>
      <w:pgMar w:top="1985" w:right="1418" w:bottom="141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97DCD"/>
    <w:rsid w:val="00007CEA"/>
    <w:rsid w:val="001E5684"/>
    <w:rsid w:val="0028085E"/>
    <w:rsid w:val="00377962"/>
    <w:rsid w:val="00426972"/>
    <w:rsid w:val="00437DA0"/>
    <w:rsid w:val="00472135"/>
    <w:rsid w:val="004A5FE6"/>
    <w:rsid w:val="005979BE"/>
    <w:rsid w:val="00633462"/>
    <w:rsid w:val="008679B4"/>
    <w:rsid w:val="00880DA7"/>
    <w:rsid w:val="00907AEE"/>
    <w:rsid w:val="00932F3E"/>
    <w:rsid w:val="00942D94"/>
    <w:rsid w:val="009F12EF"/>
    <w:rsid w:val="00AC70B8"/>
    <w:rsid w:val="00AD03E8"/>
    <w:rsid w:val="00B42BCA"/>
    <w:rsid w:val="00B55575"/>
    <w:rsid w:val="00CB03B5"/>
    <w:rsid w:val="00D1530F"/>
    <w:rsid w:val="00D848FC"/>
    <w:rsid w:val="00D84BA2"/>
    <w:rsid w:val="00DC7422"/>
    <w:rsid w:val="00E420C5"/>
    <w:rsid w:val="00F60E4B"/>
    <w:rsid w:val="00F72EAA"/>
    <w:rsid w:val="00F97DCD"/>
    <w:rsid w:val="00FB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CD"/>
    <w:pPr>
      <w:spacing w:after="200" w:line="276" w:lineRule="auto"/>
    </w:pPr>
    <w:rPr>
      <w:rFonts w:eastAsiaTheme="minorEastAsia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DC7422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42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7422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GB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7422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en-GB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7422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val="en-GB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7422"/>
    <w:pPr>
      <w:keepNext/>
      <w:keepLines/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val="en-GB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7422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GB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7422"/>
    <w:pPr>
      <w:keepNext/>
      <w:keepLines/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7422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C742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DC742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DC742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DC742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DC742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DC742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DC74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DC74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DC74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7422"/>
    <w:pPr>
      <w:spacing w:line="240" w:lineRule="auto"/>
    </w:pPr>
    <w:rPr>
      <w:rFonts w:eastAsiaTheme="minorHAnsi"/>
      <w:b/>
      <w:bCs/>
      <w:color w:val="4472C4" w:themeColor="accent1"/>
      <w:sz w:val="18"/>
      <w:szCs w:val="18"/>
      <w:lang w:val="en-GB" w:eastAsia="en-US"/>
    </w:rPr>
  </w:style>
  <w:style w:type="paragraph" w:styleId="a4">
    <w:name w:val="Title"/>
    <w:next w:val="a"/>
    <w:link w:val="a5"/>
    <w:uiPriority w:val="10"/>
    <w:qFormat/>
    <w:rsid w:val="00DC742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DC742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next w:val="a"/>
    <w:link w:val="a7"/>
    <w:uiPriority w:val="11"/>
    <w:qFormat/>
    <w:rsid w:val="00DC7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DC742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C7422"/>
    <w:rPr>
      <w:b/>
      <w:bCs/>
    </w:rPr>
  </w:style>
  <w:style w:type="character" w:styleId="a9">
    <w:name w:val="Emphasis"/>
    <w:basedOn w:val="a0"/>
    <w:uiPriority w:val="20"/>
    <w:qFormat/>
    <w:rsid w:val="00426972"/>
    <w:rPr>
      <w:i/>
      <w:iCs/>
    </w:rPr>
  </w:style>
  <w:style w:type="paragraph" w:styleId="aa">
    <w:name w:val="No Spacing"/>
    <w:basedOn w:val="a"/>
    <w:uiPriority w:val="1"/>
    <w:qFormat/>
    <w:rsid w:val="00DC7422"/>
    <w:pPr>
      <w:spacing w:after="0" w:line="240" w:lineRule="auto"/>
    </w:pPr>
    <w:rPr>
      <w:rFonts w:eastAsiaTheme="minorHAnsi"/>
      <w:lang w:val="en-GB" w:eastAsia="en-US"/>
    </w:rPr>
  </w:style>
  <w:style w:type="paragraph" w:styleId="ab">
    <w:name w:val="List Paragraph"/>
    <w:basedOn w:val="a"/>
    <w:uiPriority w:val="34"/>
    <w:qFormat/>
    <w:rsid w:val="00426972"/>
    <w:pPr>
      <w:spacing w:after="160" w:line="259" w:lineRule="auto"/>
      <w:ind w:left="720"/>
      <w:contextualSpacing/>
    </w:pPr>
    <w:rPr>
      <w:rFonts w:eastAsiaTheme="minorHAnsi"/>
      <w:lang w:val="en-GB" w:eastAsia="en-US"/>
    </w:rPr>
  </w:style>
  <w:style w:type="paragraph" w:styleId="ac">
    <w:name w:val="Quote"/>
    <w:basedOn w:val="a"/>
    <w:next w:val="a"/>
    <w:link w:val="ad"/>
    <w:uiPriority w:val="29"/>
    <w:qFormat/>
    <w:rsid w:val="00DC7422"/>
    <w:pPr>
      <w:spacing w:after="160" w:line="259" w:lineRule="auto"/>
    </w:pPr>
    <w:rPr>
      <w:rFonts w:eastAsiaTheme="minorHAnsi"/>
      <w:i/>
      <w:iCs/>
      <w:color w:val="000000" w:themeColor="text1"/>
      <w:lang w:val="en-GB" w:eastAsia="en-US"/>
    </w:rPr>
  </w:style>
  <w:style w:type="character" w:customStyle="1" w:styleId="ad">
    <w:name w:val="Цитат Знак"/>
    <w:basedOn w:val="a0"/>
    <w:link w:val="ac"/>
    <w:uiPriority w:val="29"/>
    <w:rsid w:val="00DC7422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DC7422"/>
    <w:pPr>
      <w:pBdr>
        <w:bottom w:val="single" w:sz="4" w:space="4" w:color="4472C4" w:themeColor="accent1"/>
      </w:pBdr>
      <w:spacing w:before="200" w:after="280" w:line="259" w:lineRule="auto"/>
      <w:ind w:left="936" w:right="936"/>
    </w:pPr>
    <w:rPr>
      <w:rFonts w:eastAsiaTheme="minorHAnsi"/>
      <w:b/>
      <w:bCs/>
      <w:i/>
      <w:iCs/>
      <w:color w:val="4472C4" w:themeColor="accent1"/>
      <w:lang w:val="en-GB" w:eastAsia="en-US"/>
    </w:rPr>
  </w:style>
  <w:style w:type="character" w:customStyle="1" w:styleId="af">
    <w:name w:val="Интензивно цитиране Знак"/>
    <w:basedOn w:val="a0"/>
    <w:link w:val="ae"/>
    <w:uiPriority w:val="30"/>
    <w:rsid w:val="00DC7422"/>
    <w:rPr>
      <w:b/>
      <w:bCs/>
      <w:i/>
      <w:iCs/>
      <w:color w:val="4472C4" w:themeColor="accent1"/>
    </w:rPr>
  </w:style>
  <w:style w:type="character" w:styleId="af0">
    <w:name w:val="Subtle Emphasis"/>
    <w:uiPriority w:val="19"/>
    <w:qFormat/>
    <w:rsid w:val="00DC7422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DC7422"/>
    <w:rPr>
      <w:b/>
      <w:bCs/>
      <w:i/>
      <w:iCs/>
      <w:color w:val="4472C4" w:themeColor="accent1"/>
    </w:rPr>
  </w:style>
  <w:style w:type="character" w:styleId="af2">
    <w:name w:val="Subtle Reference"/>
    <w:uiPriority w:val="31"/>
    <w:qFormat/>
    <w:rsid w:val="00DC7422"/>
    <w:rPr>
      <w:smallCaps/>
      <w:color w:val="ED7D31" w:themeColor="accent2"/>
      <w:u w:val="single"/>
    </w:rPr>
  </w:style>
  <w:style w:type="character" w:styleId="af3">
    <w:name w:val="Intense Reference"/>
    <w:uiPriority w:val="32"/>
    <w:qFormat/>
    <w:rsid w:val="00DC7422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uiPriority w:val="33"/>
    <w:qFormat/>
    <w:rsid w:val="00DC7422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DC7422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AD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Изнесен текст Знак"/>
    <w:basedOn w:val="a0"/>
    <w:link w:val="af6"/>
    <w:uiPriority w:val="99"/>
    <w:semiHidden/>
    <w:rsid w:val="00AD03E8"/>
    <w:rPr>
      <w:rFonts w:ascii="Tahoma" w:eastAsiaTheme="minorEastAsia" w:hAnsi="Tahoma" w:cs="Tahoma"/>
      <w:sz w:val="16"/>
      <w:szCs w:val="16"/>
      <w:lang w:val="bg-BG" w:eastAsia="bg-BG"/>
    </w:rPr>
  </w:style>
  <w:style w:type="character" w:styleId="af8">
    <w:name w:val="Hyperlink"/>
    <w:basedOn w:val="a0"/>
    <w:uiPriority w:val="99"/>
    <w:semiHidden/>
    <w:unhideWhenUsed/>
    <w:rsid w:val="00AD03E8"/>
    <w:rPr>
      <w:strike w:val="0"/>
      <w:dstrike w:val="0"/>
      <w:color w:val="000000"/>
      <w:u w:val="none"/>
      <w:effect w:val="none"/>
    </w:rPr>
  </w:style>
  <w:style w:type="paragraph" w:styleId="af9">
    <w:name w:val="footer"/>
    <w:basedOn w:val="a"/>
    <w:link w:val="afa"/>
    <w:unhideWhenUsed/>
    <w:rsid w:val="00AD03E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Долен колонтитул Знак"/>
    <w:basedOn w:val="a0"/>
    <w:link w:val="af9"/>
    <w:rsid w:val="00AD03E8"/>
    <w:rPr>
      <w:rFonts w:ascii="Times New Roman" w:eastAsia="Times New Roman" w:hAnsi="Times New Roman" w:cs="Times New Roman"/>
      <w:sz w:val="24"/>
      <w:szCs w:val="24"/>
      <w:lang w:val="bg-BG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ufunds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proj_user</dc:creator>
  <cp:lastModifiedBy>proj_user</cp:lastModifiedBy>
  <cp:revision>2</cp:revision>
  <dcterms:created xsi:type="dcterms:W3CDTF">2021-09-21T05:58:00Z</dcterms:created>
  <dcterms:modified xsi:type="dcterms:W3CDTF">2021-09-21T06:16:00Z</dcterms:modified>
</cp:coreProperties>
</file>